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A4" w:rsidRDefault="00C62AA4" w:rsidP="00C62AA4">
      <w:pPr>
        <w:pStyle w:val="BodyText2"/>
        <w:rPr>
          <w:b w:val="0"/>
          <w:szCs w:val="24"/>
        </w:rPr>
      </w:pPr>
      <w:r>
        <w:rPr>
          <w:b w:val="0"/>
          <w:szCs w:val="24"/>
        </w:rPr>
        <w:t>На основа</w:t>
      </w:r>
      <w:r w:rsidR="00013981">
        <w:rPr>
          <w:b w:val="0"/>
          <w:szCs w:val="24"/>
        </w:rPr>
        <w:t>ние чл. 57, ал. 3 от ППЗОП на 13</w:t>
      </w:r>
      <w:bookmarkStart w:id="0" w:name="_GoBack"/>
      <w:bookmarkEnd w:id="0"/>
      <w:r>
        <w:rPr>
          <w:b w:val="0"/>
          <w:szCs w:val="24"/>
        </w:rPr>
        <w:t>.10.2017г в Рапортната зала на „МБАЛ - Ботевград“ ЕООД от 10:00 ч ще се събере комисия за разглеждане на „Предлагани ценови параметри“ в публично състезание с предмет „Доставка на медицински консумативи и дезинфектанти за нуждите на стационарни отделения в „МБАЛ Ботевград“ ЕООД.</w:t>
      </w:r>
    </w:p>
    <w:p w:rsidR="00DA371C" w:rsidRDefault="00DA371C"/>
    <w:sectPr w:rsidR="00DA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D"/>
    <w:rsid w:val="00013981"/>
    <w:rsid w:val="000A586D"/>
    <w:rsid w:val="00C62AA4"/>
    <w:rsid w:val="00D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460A"/>
  <w15:chartTrackingRefBased/>
  <w15:docId w15:val="{0F87CB68-EE20-4A3B-8763-984709E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C62AA4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C62AA4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2017-10-12T06:07:00Z</dcterms:created>
  <dcterms:modified xsi:type="dcterms:W3CDTF">2017-10-12T07:07:00Z</dcterms:modified>
</cp:coreProperties>
</file>